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4D" w:rsidRPr="005F244D" w:rsidRDefault="005F244D" w:rsidP="005F244D">
      <w:pPr>
        <w:bidi/>
        <w:spacing w:line="480" w:lineRule="auto"/>
        <w:jc w:val="highKashida"/>
        <w:rPr>
          <w:rFonts w:ascii="Arial" w:hAnsi="Arial" w:cs="Arial"/>
          <w:b/>
          <w:bCs/>
          <w:color w:val="FF0000"/>
          <w:sz w:val="32"/>
          <w:szCs w:val="32"/>
        </w:rPr>
      </w:pPr>
      <w:bookmarkStart w:id="0" w:name="_GoBack"/>
      <w:r w:rsidRPr="005F244D">
        <w:rPr>
          <w:rFonts w:ascii="Arial" w:hAnsi="Arial" w:cs="Arial"/>
          <w:b/>
          <w:bCs/>
          <w:color w:val="FF0000"/>
          <w:sz w:val="32"/>
          <w:szCs w:val="32"/>
          <w:rtl/>
        </w:rPr>
        <w:t>روان خوانی: سفر نامهٔ اصفهان</w:t>
      </w:r>
    </w:p>
    <w:bookmarkEnd w:id="0"/>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درست یادم هست، شبی که قرار بود روز بعدش بروم اصفهان، از دل شوره و خوشحالی خواب به چشمم نیامد. هی لای کتاب جغرافی‌ام را باز می‌کردم و آنجایی که از اصفهان و آثار تاریخی، رودها، کوه‌ها، جمعیت، آب و هوا، محصولات کشاورزی، کارخانه‌ها، صنایع دستی، مرداب گاوخونی و قالی‌بافی و قلم‌زنی روی نقره، نوشته شده بود، قشنگ می‌خواندم و از بر می‌کردم. عین وقتی که می‌خواستم امتحان بدهم، نقشهٔ ایران را زدم به دیوار اتاق. اصفهان را رویش پیدا کردم و با انگشت و نگاهم، از روی راه نقشه، از کرمان حرکت کردم و به رفسنجان و یزد و اردکان رسیدم و گذشتم و اصفهان پیاده شدم. موقع حرکت از روی نقشه و گذشتن از پیچ و خم‌های جاده و سربالایی‌ها یواشکی برای خود گاز می‌دادم و با لب و لوچه و زبانم صدای کامیون درمی‌آوردم که یک هو، بی‌بی از کوره در رفت و دادش بلند شد</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Pr>
        <w:t>- «</w:t>
      </w:r>
      <w:r w:rsidRPr="005F244D">
        <w:rPr>
          <w:rFonts w:ascii="Arial" w:hAnsi="Arial" w:cs="Arial"/>
          <w:sz w:val="32"/>
          <w:szCs w:val="32"/>
          <w:rtl/>
        </w:rPr>
        <w:t>بسه دیگه، بیا بگیر بخواب، صبح هزار جور کار داری</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 xml:space="preserve">و من عین خیالم نبود. همان جور تو حال و هوای اصفهان بودم و از عمارت عالی قاپو و منارجنبان و چهل ستون تعریف‌ها می‌کردم و </w:t>
      </w:r>
      <w:r w:rsidRPr="005F244D">
        <w:rPr>
          <w:rFonts w:ascii="Arial" w:hAnsi="Arial" w:cs="Arial"/>
          <w:sz w:val="32"/>
          <w:szCs w:val="32"/>
          <w:rtl/>
        </w:rPr>
        <w:lastRenderedPageBreak/>
        <w:t>عکس‌های توی کتاب را نشانش می‌دادم، تا اینکه از زبان افتادم و دیدم بی‌بی خوابش برده و دارد هفت پادشاه را خواب می‌بیند. من هم نرم نرمک روی کتاب جغرافی خوابم برد</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بی‌بی وقت نماز صبح، بیدارم کرد. برایم بار و بندیل بست. من هم بیکار ننشستم، ناشتایی خورده و نخورده، پریدم رو چرخ و هرچه قوم و خویش و دوست و همسایه داشتیم، خبر کردم که می‌خواهم بروم اصفهان. هرکس هم خانه نبود، برایش روی کاغذ می‌نوشتم که : «اینجانب مجید، چون به طور ناگهانی عازم اصفهان می‌باشم، از شما و خانوادهٔ محترمتان خداحافظی می‌کنم. اگر بدی، خوبی از ما دیدید حلالمان کنید». و از زیِر درِ خانه می‌انداختم تو</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تا اللّه اکبر ظهر، یک دَم آرام نگرفتم، در تک و دو بودم و شهر را پر کردم که: «دارم می‌روم اصفهان</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lastRenderedPageBreak/>
        <w:t>از کتاب فروشی دم بازار یک دفترچه صدبرگ کاهی خریدم و با قلم نی، خیلی خوش خط و درشت، روی جلدش نوشتم «سفرنامهٔ اصفهان» و پایینش، ریزتر، نوشتم: «به قلم مجید» و گنبد و گلدسته‌ای زیرش کشیدم. بعد، بالای صفحهٔ اوّل نوشتم: «تقدیم به مادربزرگ عزیز و اکبرآقا شوفر که برای رفتن اینجانب به اصفهان زحمت بسیار کشیدند</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بعد از ظهر بی‌بی از زیر آینه و قرآن ردم کرد. کامیون حاضر بود و من سفرنامه و کتاب جغرافیا را زدم زیر بغلم و رفتم بالا، بغل دست اکبرآقا و شاگردش نشستم. کامیون راه افتاد</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 xml:space="preserve">همین که از دروازهٔ شهر بیرون رفتیم، قلمم را از جیبم درآوردم و سفرنامه را باز کردم و نوشتم: «حدود سه ساعت از کرمان به سوی اصفهان حرکت کردیم. هم اکنون بنده در اتاق جلوی ماشین آقای اکبرآقا نشسته‌ام. سرتاسر بیابان را نگاه می‌کنم که یک دانه علف و یک درخت در آن یافت نمی‌شود. تا چشم کار می‌کند، شن است. از دور کوه‌ها و تپهّ‌ها را مشاهده می‌کنم که قهوه‌ای و خاکستری می‌باشند. اکبرآقا آدم خوبی است. ماشین را خوب می‌راند. هم اکنون دارد آواز می‌خواند. </w:t>
      </w:r>
      <w:r w:rsidRPr="005F244D">
        <w:rPr>
          <w:rFonts w:ascii="Arial" w:hAnsi="Arial" w:cs="Arial"/>
          <w:sz w:val="32"/>
          <w:szCs w:val="32"/>
          <w:rtl/>
        </w:rPr>
        <w:lastRenderedPageBreak/>
        <w:t>صدایش خوب نیست امّا به دل می‌نشیند و بهتر از صدای ماشین و هوهوی باد است. این شعر را مرتّب می‌خواند و به نظرم شعر دیگری بلد نیست</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به دریا بنگرم دریا تو بینم</w:t>
      </w:r>
      <w:r w:rsidRPr="005F244D">
        <w:rPr>
          <w:rFonts w:ascii="Arial" w:hAnsi="Arial" w:cs="Arial"/>
          <w:sz w:val="32"/>
          <w:szCs w:val="32"/>
        </w:rPr>
        <w:t xml:space="preserve">                   </w:t>
      </w:r>
      <w:r w:rsidRPr="005F244D">
        <w:rPr>
          <w:rFonts w:ascii="Arial" w:hAnsi="Arial" w:cs="Arial"/>
          <w:sz w:val="32"/>
          <w:szCs w:val="32"/>
          <w:rtl/>
        </w:rPr>
        <w:t>به صحرا بنگرم صحرا تو بینم</w:t>
      </w: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به هر جا بنگرم کوه و در و دشت</w:t>
      </w:r>
      <w:r w:rsidRPr="005F244D">
        <w:rPr>
          <w:rFonts w:ascii="Arial" w:hAnsi="Arial" w:cs="Arial"/>
          <w:sz w:val="32"/>
          <w:szCs w:val="32"/>
        </w:rPr>
        <w:t xml:space="preserve">         </w:t>
      </w:r>
      <w:r w:rsidRPr="005F244D">
        <w:rPr>
          <w:rFonts w:ascii="Arial" w:hAnsi="Arial" w:cs="Arial"/>
          <w:sz w:val="32"/>
          <w:szCs w:val="32"/>
          <w:rtl/>
        </w:rPr>
        <w:t>نشان از قامت رعنا تو بینم</w:t>
      </w: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شاگردش که هم اکنون دارد چرت می‌زند، چنین به نظر می‌آید که آدم بداخلاقی است</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من از حالا دارم بوی اصفهان را می‌شنوم</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تند و تند می‌نوشتم. اکبرآقا هی روی دستم کلّه می‌کشید که ببیند چه می‌نویسم. نتوانست طاقت بیاورد، بالأخره پرسید: «ببینم دایی، چی داری می‌نویسی، نکنه داری برای بی‌بی‌ات کاغذ می‌نویسی، غصّه نخور، خودت زودتر از کاغذت برمی‌گردی</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lastRenderedPageBreak/>
        <w:t>گفتم: «هرچی می‌بینم، می‌نویسم، می‌خوام وقتی برگشتم کتابش کنم، کتاب را هم تقدیم کردم به شما و بی‌بی</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پوزخندی زد و گفت: «ای بابا، دلت خوشه، کتاب بنویسی که چی بشه؟ برو دنبال یه تکّه نون، دایی</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زد تو ذوقم امّا از رو نرفتم. نوشتم و نوشتم تا هوا تاریک شد و چشم‌هام خط‌ها را ندید</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شب توی قهوه خانه‌ای بیتوته کردیم. زیر نور چراغ دستی قهوه‌چی سفرنامه‌ام را بازکردم و نوشتم: «شب به قهوه‌خانه‌ای وارد شدیم که بالای شهر رفسنجان است و...». از اکبرآقا پرسیدم: «کی به اصفهان می‌رسیم؟» گفت: «هر وقت خدا خواست</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 xml:space="preserve">دو روز و دو شب تو راه بودیم. شب دوم، دَم دَمای سحر به اصفهان رسیدیم. وارد اصفهان که شدیم، دلم بنا کرد به پرپر زدن. می‌خواستم راه </w:t>
      </w:r>
      <w:r w:rsidRPr="005F244D">
        <w:rPr>
          <w:rFonts w:ascii="Arial" w:hAnsi="Arial" w:cs="Arial"/>
          <w:sz w:val="32"/>
          <w:szCs w:val="32"/>
          <w:rtl/>
        </w:rPr>
        <w:lastRenderedPageBreak/>
        <w:t>بیفتم و همان وقت همه جای اصفهان را ببینم و بگردم و سفرنامه‌ام را تمام کنم امّا، از بخت بد، هوا حسابی تاریک بود و از آن بدتر تعمیرگاهی که قرار بود کامیون ما را تعمیر کند، بیرون شهر بود. از خیابان‌های خلوت رد شدیم. تعمیرگاه بسته بود و ما همان پشت در ایستادیم تا صبح بشود. اکبرآقا و شاگردش گرفتند و تخت خوابیدند امّا مگر من خوابم می‌برد؟</w:t>
      </w:r>
      <w:r w:rsidRPr="005F244D">
        <w:rPr>
          <w:rFonts w:ascii="Arial" w:hAnsi="Arial" w:cs="Arial"/>
          <w:sz w:val="32"/>
          <w:szCs w:val="32"/>
        </w:rPr>
        <w:t xml:space="preserve"> …</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آفتاب که درآمد، رفتم سراغ اکبرآقا که تو اتاقک جلوی کامیون خوابیده بود. با ترس و لرز و خجالت بیدارش کردم تا بلند شود و با هم برویم اصفهان را بگردیم. اکبرآقا، همان جور که چشم‌هایش را می‌مالید، با اوقات تلخی گفت: «مگر تو خواب نداری؟</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گفتم: «آقا، اینجا اصفهانه … چطور آدم می‌تونه بخوابه؟ … اینجا پر از چیزهای دیدنیه، مسجد شیخ لطف اللّه، چهارباغ، چهل ستون و</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lastRenderedPageBreak/>
        <w:t>پرید میان حرفم که: «چه غلطی کردیم تو را آوردیم. اگر از جات تکون خوردی نخوردی، ها. می‌ری گم می‌شی، اون وقت من باید جواب بی‌بی‌ات رو بدم</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اکبرآقا کامیونش را برد تو تعمیرگاه و با اهالی تعمیرگاه سلام و علیک کرد و بعد، ناشتایی خوردیم</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اکبرآقا لباس کار پوشید و با چند تا کارگر افتاد به جان کامیون و پایین آوردن موتورش. من هم سفرنامه به دست، دور و برشان می‌پلکیدم</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اهل کار نبودم. رفتم سر نوشتن سفرنامه. از کارگری که پیچ، شل می‌کرد؛ پرسیدم: «چهارباغ چه جور جاییه؟</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گفت: «چهارباغ جایی است که اسمش چهارباغه.» و پشت بندش هِرهِر بنا کرد به خندیدن و رفت تو نخِ شُل کردن پیچ</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lastRenderedPageBreak/>
        <w:t>داشتم کلافه می‌شدم. سفرنامه‌ام را باز کردم و گوشهٔ تعمیرگاه بغل کامیون قراضه و به درد نخوری نشستم و نوشتم: «مردم از همه جای دنیا برای دیدن آثار تاریخی اصفهان به این شهر رو می‌آورند و از کاشی کاری‌های زیبای آن لذّت فراوان می‌برند. آب و هوای اصفهان بد نیست. دم صبح هوا سرد می‌شود امّا همین که خورشید بالا می‌آید، هوا گرم می‌گردد. در اصفهان تعمیرگاه‌های فراوانی است که من خود یکی از آنها را دیده‌ام</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داشتم می‌نوشتم که کارگری آچار به دست از جلویم رد شد. پرسیدم: «آقا، چهل ستون چه جور جاییه؟</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گفت: «چهل ستون، بیست تا ستون بیشتر نداره، حالا چرا بهش می‌گن چهل ستون، خدا عالمه» و راهش را کشید و رفت</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 xml:space="preserve">ظهر شد. صدای اذان می‌آمد. کار اکبرآقا تمامی نداشت. حوصله‌ام سر رفته بود. هرچه گوشه و کنار تعمیرگاه دیده بودم، توی سفرنامه‌ام نوشتم. </w:t>
      </w:r>
      <w:r w:rsidRPr="005F244D">
        <w:rPr>
          <w:rFonts w:ascii="Arial" w:hAnsi="Arial" w:cs="Arial"/>
          <w:sz w:val="32"/>
          <w:szCs w:val="32"/>
          <w:rtl/>
        </w:rPr>
        <w:lastRenderedPageBreak/>
        <w:t>حدود دو ساعت از ظهر رفته، فرستادند از قهوه خانهٔ بغل تعمیرگاه دیزی آوردند. ناهار که خوردیم، توی سفرنامه‌ام نوشتم</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Pr>
        <w:t>«</w:t>
      </w:r>
      <w:r w:rsidRPr="005F244D">
        <w:rPr>
          <w:rFonts w:ascii="Arial" w:hAnsi="Arial" w:cs="Arial"/>
          <w:sz w:val="32"/>
          <w:szCs w:val="32"/>
          <w:rtl/>
        </w:rPr>
        <w:t>دیزی‌های اصفهان خوشمزه است. گوشت فراوان دارد و چون در این شهر غلّات، فراوان است، نخود و لپه و سیب زمینی زیادی در آن می‌ریزند. یک دانه سیب زمینی پخته برداشتم و گذاشتم توی جیبم که عصر پوست بکنم و نمک بزنم و بخورم. سیب زمینی بسیار درشتی است و این نشان می‌دهد که محصولات کشاورزی در اصفهان، رونق بسیار دارد</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 xml:space="preserve">بعدازظهر، یک دفعه به فکرم رسید که بروم روی کامیون و از آنجا شهر را تماشا کنم. فکر خوبی بود. سفرنامه و کتاب جغرافی‌ام را برداشتم و آهسته رفتم روی کامیون اکبرآقا. تو باربند اتاقک جلوی کامیون نشستم و شهر را نگاه کردم و بنا کردم به نوشتن: «من در بالای کامیون نشسته‌ام. آفتاب داغ تابستان به پس گردنم می‌تابد و سخت می‌سوزاند. اصفهان درختان عظیمی دارد که جلوی مناره‌ها و گنبدهای خوش نقش و نگار را می‌گیرند. اکنون از میان درختان می‌شود چند تا گلدسته و یک گنبد دید. </w:t>
      </w:r>
      <w:r w:rsidRPr="005F244D">
        <w:rPr>
          <w:rFonts w:ascii="Arial" w:hAnsi="Arial" w:cs="Arial"/>
          <w:sz w:val="32"/>
          <w:szCs w:val="32"/>
          <w:rtl/>
        </w:rPr>
        <w:lastRenderedPageBreak/>
        <w:t>گنبد، فیروزه‌ای است. یک کلاغ بزرگ و سیاه، نوک درختی نشسته بود و تاب می‌خورد. هیکل کلاغ جلوی گنبد را گرفته است. اگر کلاغ بپرد، گنبد را بهتر می‌توان دید. نمی‌دانم کلهّٔ این گنبد را که می‌بینم، گنبد کدام مسجد است. عمارت عالی‌قاپو را نمی‌بینم. از اینجا سی‌وسه پل را نمی‌توان دید. آهان، کلاغ پرید. حالا گنبد را بهتر می‌بینم</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صدای خندهٔ اکبرآقا و چند تا از کارگرها، از پایین آمد. قاه قاه می‌خندیدند. اکبرآقا صدایش را بلند کرد</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Pr>
        <w:t>- «</w:t>
      </w:r>
      <w:r w:rsidRPr="005F244D">
        <w:rPr>
          <w:rFonts w:ascii="Arial" w:hAnsi="Arial" w:cs="Arial"/>
          <w:sz w:val="32"/>
          <w:szCs w:val="32"/>
          <w:rtl/>
        </w:rPr>
        <w:t>مجید خان، به نظرم مُخت عیب کرده. آخه دایی جون، هیچ کی تو این گرما میره اون بالا که کتاب بنویسه؟! بیا پایین دایی جون، آفتاب می‌خوره به مُخت کار دستمون می‌دی</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چاره‌ای نبود، سفرنامه را نیمه تمام گذاشتم و آمدم پایین و کتاب جغرافیا را باز کردم و از رویش توی سفرنامه‌ام نوشتم. جوری نوشتم که انگار خودم آن چیزها را دیده‌ام</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تا غروب همین جور علّاف بودم و نگاهم به دست اکبرآقا بود که کارش کی تمام می‌شود. بالأخره کارش تمام شد. دست و صورتش را شست و لباس‌هایش را عوض کرد و گفت: «بریم مجید، تموم شد</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خوشحال شدم. گفتم: «کجا بریم؟ … اوّل بریم پل خواجو، بعد چهارباغ، بعد...» خندید و سرفه کرد و گفت: «ان شاءاللّه دفعهٔ دیگه. خودت که دیدی عیالم مریضه، نمی‌تونم اینجا بمونم. دفعهٔ دیگه که اومدیم اصفهان، همه جا رو با هم می‌گردیم، تو هم تو کتابت همه چیز رو می‌نویسی</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انگار یک سطل آب سرد ریختند سرم. جا خوردم و لب و لوچه‌ام رفت توهم. اکبرآقا رفت پشت کامیون نشست و من هم، ناچار، رفتم بغل دستش نشستم. از میان خیابان‌های اصفهان و از سی‌وسه پل رد شدیم و من می‌خواستم با چشم‌هام، در و دیوار شهر، سی‌وسه پل و دکان‌ها و درخت‌ها و هرچه را که می‌دیدم، بخورم. فرصت نوشتن نبود. جلوی دکان گزفروشی ایستادیم. هر کدام دوتا جعبهٔ گز خریدیم و باز راه افتادیم. شب تا صبح رفتیم</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روز بعد توی صفحهٔ آخر سفرنامه‌ام نوشتم</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Pr>
        <w:t>«</w:t>
      </w:r>
      <w:r w:rsidRPr="005F244D">
        <w:rPr>
          <w:rFonts w:ascii="Arial" w:hAnsi="Arial" w:cs="Arial"/>
          <w:sz w:val="32"/>
          <w:szCs w:val="32"/>
          <w:rtl/>
        </w:rPr>
        <w:t>عیب آثار تاریخی اصفهان این است که آنها را روی زمین ساخته‌اند و درختان بزرگ و سر به فلک کشیده و ساختمان‌های چند طبقه نمی‌گذارند آنها را از بالای کامیون دید. اگر چهارباغ و سی‌وسه پل را روی ستون‌های بلندی می‌ساختند، انسان بهتر می‌توانست آنها را ببیند. کسی که می‌خواهد به اصفهان بیاید، شایسته است یک دوربین قوی و بسیار بزرگ همراه بیاورد تا از دور بتواند کاشی‌های زیبای آثار تاریخی را ببیند. اگر کلاه پهن یا چتر با خود داشته باشد، آفتاب، پس گردن و کلهّٔ او را نمی‌سوزاند. دیگر آنکه بهتر است تعمیرگاه‌های اصفهان را نزدیک آثار تاریخی بنا کنند تا اگر کسی در تعمیرگاه باشد، بتواند آنجا را خوب مشاهده نماید. دیگر آنکه، مردم اصفهان نگذارند درختان شهر تاریخیشان آن همه بلند شوند که جلوی آثار تاریخی را بگیرند و مانع دید جهان‌گردان شوند و از همه مهم‌تر اینکه به کارگرها و مسئولان تعمیرگاه‌های اصفهان گوشزد نمایند که حتماً از آثار تاریخی آن شهر زیبا دیدن کنند تا بتوانند جواب جهان‌گردان را بدهند و</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به خانه که رسیدم گز و چای گذاشتم جلوم و جماعتی را دور خودم جمع کردم و افتادم به تعریف از اصفهان. سفرنامه‌ام را هم یواشکی برای بی‌بی خواندم و کلّی کیف کرد</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بعدها، تو مدرسه، سر کلاس، از رفتن به اصفهان و دیدن آثار تاریخی و کوچه و پس کوچه‌ها و گوشه و کنار شهر تعریف‌ها کردم. تا اینکه بچّه‌ها اسمم را گذاشتند «مجید اصفهانی» و هر وقت معلّم جغرافیمان می‌گفت: «بچّه‌ها کی اصفهان رفته؟» می‌گفتم: «من» و بچّه‌ها هم تصدیق می‌کردند</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5F244D"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خیلی تلاش کردم تا سفرنامه‌ام را چاپ کنم امّا هیچ چاپخانه‌ای زیربار نرفت</w:t>
      </w:r>
      <w:r w:rsidRPr="005F244D">
        <w:rPr>
          <w:rFonts w:ascii="Arial" w:hAnsi="Arial" w:cs="Arial"/>
          <w:sz w:val="32"/>
          <w:szCs w:val="32"/>
        </w:rPr>
        <w:t>.</w:t>
      </w:r>
    </w:p>
    <w:p w:rsidR="005F244D" w:rsidRPr="005F244D" w:rsidRDefault="005F244D" w:rsidP="005F244D">
      <w:pPr>
        <w:bidi/>
        <w:spacing w:line="480" w:lineRule="auto"/>
        <w:jc w:val="highKashida"/>
        <w:rPr>
          <w:rFonts w:ascii="Arial" w:hAnsi="Arial" w:cs="Arial"/>
          <w:sz w:val="32"/>
          <w:szCs w:val="32"/>
        </w:rPr>
      </w:pPr>
    </w:p>
    <w:p w:rsidR="004B1BD3" w:rsidRPr="005F244D" w:rsidRDefault="005F244D" w:rsidP="005F244D">
      <w:pPr>
        <w:bidi/>
        <w:spacing w:line="480" w:lineRule="auto"/>
        <w:jc w:val="highKashida"/>
        <w:rPr>
          <w:rFonts w:ascii="Arial" w:hAnsi="Arial" w:cs="Arial"/>
          <w:sz w:val="32"/>
          <w:szCs w:val="32"/>
        </w:rPr>
      </w:pPr>
      <w:r w:rsidRPr="005F244D">
        <w:rPr>
          <w:rFonts w:ascii="Arial" w:hAnsi="Arial" w:cs="Arial"/>
          <w:sz w:val="32"/>
          <w:szCs w:val="32"/>
          <w:rtl/>
        </w:rPr>
        <w:t>هنوز هم آن سفرنامه را دارم</w:t>
      </w:r>
      <w:r w:rsidRPr="005F244D">
        <w:rPr>
          <w:rFonts w:ascii="Arial" w:hAnsi="Arial" w:cs="Arial"/>
          <w:sz w:val="32"/>
          <w:szCs w:val="32"/>
        </w:rPr>
        <w:t>.</w:t>
      </w:r>
    </w:p>
    <w:sectPr w:rsidR="004B1BD3" w:rsidRPr="005F2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4D"/>
    <w:rsid w:val="004B1BD3"/>
    <w:rsid w:val="005F24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59BEE-5E72-4555-9830-99EB5F74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1</cp:revision>
  <dcterms:created xsi:type="dcterms:W3CDTF">2025-08-23T13:57:00Z</dcterms:created>
  <dcterms:modified xsi:type="dcterms:W3CDTF">2025-08-23T14:02:00Z</dcterms:modified>
</cp:coreProperties>
</file>