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421E6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b/>
          <w:bCs/>
          <w:color w:val="0000FF"/>
          <w:sz w:val="32"/>
          <w:szCs w:val="32"/>
          <w:rtl/>
        </w:rPr>
        <w:t>تحقیق در مورد ملی شدن صنعت نفت ایران</w:t>
      </w:r>
      <w:r w:rsidRPr="00421E6A">
        <w:rPr>
          <w:rFonts w:ascii="Times New Roman" w:eastAsia="Times New Roman" w:hAnsi="Times New Roman" w:cs="B Nazanin"/>
          <w:b/>
          <w:bCs/>
          <w:color w:val="0000FF"/>
          <w:sz w:val="32"/>
          <w:szCs w:val="32"/>
        </w:rPr>
        <w:t>: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ملی شدن صنعت نفت ایران یکی از اقدامات تاریخی و هویت‌ساز در قرن بیستم محسوب می‌شود. این اتفاق در سال 1330 هجری شمسی (1951 میلادی) با پیگیری‌های دکتر محمد مصدق و موافقت مجلس شورای ملی رخ داد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هدف اصلی، استقلال اقتصادی ایران از شرکت‌های خارجی (به ویژه شرکت نفتی ایران و انگلیس) و کنترل کشور بر منابع طبیعی خود بود. این موضوع نه تنها یک حرکت اقتصادی ، بلکه نمادی از مبارزه با استعمار و میل به خودکفایی ملی 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علل، روند، چالش‌ها و تأثیرات ملی شدن صنعت نفت خواهیم پرداخت و نشان خواهیم داد که چرا این رویداد در تاریخ ایران برجسته است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زمینه‌های تاریخی و علل ملی شدن نفت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قبل از ملی شدن نفت، شرکت نفتی ایران و انگلیس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(AIOC)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که یک شرکت بریتانیایی بود، کنترل کامل صنعت نفت ایران را در دست داشت. این شرکت از سال 1314 هجری شمسی (1908) پس از کشف نفت در نفت‌خانه مسجد سلیمان ، درآمدهای عظیمی از نفت ایران کسب کرد، اما ایران بخش کوچکی از سود نفت را دریافت می‌کرد . این موضوع نارضایتی گسترده‌ای در میان مردم ایران ایجاد کرده بود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دهه 1320، حرکت‌های ملی‌گرایانه در ایران قوی‌تر شدند . دکتر محمد مصدق، رئیس جمهور وقت ایران، با شعار "نفت ایران، ملی شود" ، جریانی را به راه انداخت که در نهایت به تصمیم مجلس شورای ملی برای ملی کردن صنعت نفت منجر شد. این تصمیم در برابر استعمار و وابستگی ایران به غرب ، یک گام بزرگ به سمت استقلال ملی محسوب می‌شد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روند ملی شدن نفت ایران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در بهمن‌ماه 1330 هجری شمسی ، مجلس شورای ملی قانون ملی کردن صنعت نفت را به تصویب رساند. این قانون کنترل تمامی منافع نفتی ایران را از شرکت نفتی ایران و انگلیس گرفته و به دولت ایران واگذار کرد . دکتر محمد مصدق، با حمایت مردم و نهادهای داخلی ، این تصمیم را به عنوان یک حرکت عدالت‌خواهانه تبلیغ کرد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اما انگلیس و شرکت نفتی ایران و انگلیس ، این تصمیم را نامشروع دانستند و تلاش کردند با فشارهای سیاسی و اقتصادی ، ملی شدن نفت را نابود کنند . انگلیس درآمدهای زیادی از نفت ایران داشت و این موضوع برای آن‌ها یک ضربه اقتصادی محسوب می‌شد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مقاومت انگلیس و واکنش‌های بین‌المللی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پس از ملی شدن نفت، انگلیس دیپلمات‌های ایرانی را اخراج کرد و فروش نفت ایران را مسدود کرد . شرکت‌های نفتی غربی نفت ایران را نخریدند و ایران با کاهش شدید درآمدهای نفتی روبه‌رو شد. همچنین، انگلیس به کمک آمریکا، دولت مصدق را تحریم کردند و در سال 1332 هجری شمسی (1953 میلادی) ، کودتایی را با همکاری سازمان سیا و سرویس‌های اطلاعاتی بریتانیا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(MI6)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، برای سرنگون کردن مصدق و بازگرداندن قدرت به شاه انجام دادند. این کودتا باعث توقف ملی شدن نفت و بازگشت شرکت‌های خارجی به ایران 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 نشان داد که چگونه قدرت‌های بزرگ، از طریق فشارهای سیاسی و اقتصادی ، به حاکمیت ملی کشورهای کوچکتر حمله کردند . با این حال، ملی شدن نفت ایران تا امروز در بین مردم ایران به عنوان نمادی از استقلال ملی شناخته می‌شود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FF660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FF6600"/>
          <w:sz w:val="32"/>
          <w:szCs w:val="32"/>
          <w:rtl/>
        </w:rPr>
        <w:t>تأثیر ملی شدن نفت بر ایران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ملی شدن نفت در کوتاه‌مدت، با چالش‌هایی مانند کاهش درآمدهای نفتی و تحریم‌های بین‌المللی روبه‌رو شد، اما در بلندمدت، تأثیرات عمیقی بر هویت ملی ایران داشت. این اقدام نخستین بار بود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که یک کشور در خاورمیانه، صنعت نفت خود را ملی کرد و این موضوع الهام‌بخش دیگر کشورهای جهان سوم 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این حرکت باعث افزایش هویت ملی و ایجاد احساس تحرک در میان مردم شد. در مدرسه‌ها و دانشگاه‌ها، ملی شدن نفت به عنوان یک مبارزه برای عدالت و استقلال آموزش داده می‌شود. این موضوع در فرهنگ و هنر ایرانی نیز جایگاه ویژه‌ای دارد و در آثار ادبی و سینمایی به عنوان نمادی از مبارزه با استعمار دیده می‌شود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چالش‌های پیش روی ملی شدن نفت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اینکه ملی شدن نفت در ابتدا با امیدهای بزرگی همراه بود ، چند چالش وجود داشت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421E6A" w:rsidRPr="00421E6A" w:rsidRDefault="00421E6A" w:rsidP="00421E6A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مقاومت شرکت‌های نفتی بین‌المللی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شرکت نفتی ایران و انگلیس در دادگاه‌های بین‌المللی ایران را متهم به نقض قراردادهای گذشته کردند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تحریم‌های اقتصادی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انگلیس و آمریکا به کمک شرکت‌های نفتی غربی، صادرات نفت ایران را مسدود کردند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کودتای 1953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توطئه‌های سیا و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MI6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، دولت مصدق سقوط کرد و شاه مجدداً قدرت را به دست گرفت . این اتفاق نخستین بار بود که یک دولت مردمی و دموکراتیک با کودتای خارجی از بین می‌رفت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21E6A" w:rsidRPr="00421E6A" w:rsidRDefault="00421E6A" w:rsidP="00421E6A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کاهش تولید نفت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 دلیل تحریم‌ها و عدم دسترسی به بازارهای جهانی ، تولید نفت ایران کاهش یافت و این موضوع بر اقتصاد کشور تأثیر منفی گذاشت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تغییر سیاست‌های داخلی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پس از کودتا، نظام سیاسی ایران به سمت وابستگی بیشتر به آمریکا و غرب حرکت کرد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چگونه ملی شدن نفت با مقاومت‌های بین‌المللی و داخلی روبه‌رو 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lastRenderedPageBreak/>
        <w:t>🔹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تأثیرات بلندمدت ملی شدن نفت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اگرچه ملی شدن نفت در ابتدا شکست خورد ، اما ایده ملی شدن صنعت نفت در ایران باقی ماند . این موضوع در سال‌های بعدی، زمینه‌ساز ملی شدن نفت در دیگر کشورهای اسلامی و آفریقایی شد. همچنین، در انقلاب اسلامی ایران (1357 هجری شمسی) ، ملی شدن نفت یکی از شعارهای اصلی بود که در نهایت به ایجاد شرکت ملی نفت ایران منجر 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رویداد در فرهنگ، ادبیات و سیاست ایران تأثیر گذاشته و دکتر محمد مصدق را به یک نماد ملی و ملی‌گرایانه تبدیل کرده است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21E6A">
        <w:rPr>
          <w:rFonts w:ascii="Segoe UI Symbol" w:eastAsia="Times New Roman" w:hAnsi="Segoe UI Symbol" w:cs="B Nazanin"/>
          <w:b/>
          <w:bCs/>
          <w:color w:val="008080"/>
          <w:sz w:val="32"/>
          <w:szCs w:val="32"/>
        </w:rPr>
        <w:t>🔹</w:t>
      </w:r>
      <w:r w:rsidRPr="00421E6A">
        <w:rPr>
          <w:rFonts w:ascii="Times New Roman" w:eastAsia="Times New Roman" w:hAnsi="Times New Roman" w:cs="B Nazanin"/>
          <w:b/>
          <w:bCs/>
          <w:color w:val="008080"/>
          <w:sz w:val="32"/>
          <w:szCs w:val="32"/>
        </w:rPr>
        <w:t xml:space="preserve"> </w:t>
      </w:r>
      <w:r w:rsidRPr="00421E6A">
        <w:rPr>
          <w:rFonts w:ascii="Times New Roman" w:eastAsia="Times New Roman" w:hAnsi="Times New Roman" w:cs="B Nazanin"/>
          <w:b/>
          <w:bCs/>
          <w:color w:val="008080"/>
          <w:sz w:val="32"/>
          <w:szCs w:val="32"/>
          <w:rtl/>
        </w:rPr>
        <w:t>نتیجه‌گیری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ملی شدن صنعت نفت ایران یکی از مهم‌ترین تلاش‌های ملی‌گرایانه در قرن بیستم محسوب می‌شود. این اقدام با هدف استقلال کشور از قدرت‌های استعماری انجام شد و در عین حال، الگویی برای دیگر کشورهای در حال توسعه 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چالش‌ها، این ایده همچنان در ذهن مردم ایران زنده است و در فرهنگ و سیاست ایرانی‌ها تأثیرگذار بوده است. هر فردی با درک بهتر از این رویداد می‌تواند در درک هویت ملی و مبارزه با وابستگی‌های خارجی نقش داشته باشد</w:t>
      </w:r>
      <w:r w:rsidRPr="00421E6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21E6A" w:rsidRPr="00421E6A" w:rsidRDefault="00421E6A" w:rsidP="00421E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421E6A">
        <w:rPr>
          <w:rFonts w:ascii="Times New Roman" w:eastAsia="Times New Roman" w:hAnsi="Times New Roman" w:cs="B Nazanin"/>
          <w:sz w:val="32"/>
          <w:szCs w:val="32"/>
        </w:rPr>
        <w:t> </w:t>
      </w:r>
    </w:p>
    <w:bookmarkEnd w:id="0"/>
    <w:p w:rsidR="00BB4DD8" w:rsidRPr="00421E6A" w:rsidRDefault="00BB4DD8" w:rsidP="00421E6A">
      <w:pPr>
        <w:bidi/>
        <w:rPr>
          <w:rFonts w:cs="B Nazanin"/>
          <w:sz w:val="32"/>
          <w:szCs w:val="32"/>
        </w:rPr>
      </w:pPr>
    </w:p>
    <w:sectPr w:rsidR="00BB4DD8" w:rsidRPr="0042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0EAC"/>
    <w:multiLevelType w:val="multilevel"/>
    <w:tmpl w:val="10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3382"/>
    <w:multiLevelType w:val="multilevel"/>
    <w:tmpl w:val="66B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5E21"/>
    <w:multiLevelType w:val="multilevel"/>
    <w:tmpl w:val="BDB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B15B1"/>
    <w:multiLevelType w:val="multilevel"/>
    <w:tmpl w:val="AEE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A6600"/>
    <w:multiLevelType w:val="multilevel"/>
    <w:tmpl w:val="D00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C550D"/>
    <w:multiLevelType w:val="multilevel"/>
    <w:tmpl w:val="1C2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16F87"/>
    <w:multiLevelType w:val="multilevel"/>
    <w:tmpl w:val="E0B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642B3"/>
    <w:multiLevelType w:val="multilevel"/>
    <w:tmpl w:val="FB2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D48F8"/>
    <w:multiLevelType w:val="multilevel"/>
    <w:tmpl w:val="3D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55D65"/>
    <w:multiLevelType w:val="multilevel"/>
    <w:tmpl w:val="8E3E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D3C23"/>
    <w:multiLevelType w:val="multilevel"/>
    <w:tmpl w:val="A25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97A3A"/>
    <w:multiLevelType w:val="multilevel"/>
    <w:tmpl w:val="9728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86EB4"/>
    <w:multiLevelType w:val="multilevel"/>
    <w:tmpl w:val="945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F67D8"/>
    <w:multiLevelType w:val="multilevel"/>
    <w:tmpl w:val="0D9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809A7"/>
    <w:multiLevelType w:val="multilevel"/>
    <w:tmpl w:val="F07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A649A"/>
    <w:multiLevelType w:val="multilevel"/>
    <w:tmpl w:val="55D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F325F"/>
    <w:multiLevelType w:val="multilevel"/>
    <w:tmpl w:val="3C7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F062F"/>
    <w:multiLevelType w:val="multilevel"/>
    <w:tmpl w:val="C56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F561A2"/>
    <w:multiLevelType w:val="multilevel"/>
    <w:tmpl w:val="B7C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12886"/>
    <w:multiLevelType w:val="multilevel"/>
    <w:tmpl w:val="C76E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F1321"/>
    <w:multiLevelType w:val="multilevel"/>
    <w:tmpl w:val="22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A515A"/>
    <w:multiLevelType w:val="multilevel"/>
    <w:tmpl w:val="71C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F6BC9"/>
    <w:multiLevelType w:val="multilevel"/>
    <w:tmpl w:val="8E7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683866"/>
    <w:multiLevelType w:val="multilevel"/>
    <w:tmpl w:val="E65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7278D"/>
    <w:multiLevelType w:val="multilevel"/>
    <w:tmpl w:val="EDB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5"/>
  </w:num>
  <w:num w:numId="5">
    <w:abstractNumId w:val="4"/>
  </w:num>
  <w:num w:numId="6">
    <w:abstractNumId w:val="14"/>
  </w:num>
  <w:num w:numId="7">
    <w:abstractNumId w:val="18"/>
  </w:num>
  <w:num w:numId="8">
    <w:abstractNumId w:val="13"/>
  </w:num>
  <w:num w:numId="9">
    <w:abstractNumId w:val="0"/>
  </w:num>
  <w:num w:numId="10">
    <w:abstractNumId w:val="24"/>
  </w:num>
  <w:num w:numId="11">
    <w:abstractNumId w:val="19"/>
  </w:num>
  <w:num w:numId="12">
    <w:abstractNumId w:val="3"/>
  </w:num>
  <w:num w:numId="13">
    <w:abstractNumId w:val="2"/>
  </w:num>
  <w:num w:numId="14">
    <w:abstractNumId w:val="6"/>
  </w:num>
  <w:num w:numId="15">
    <w:abstractNumId w:val="21"/>
  </w:num>
  <w:num w:numId="16">
    <w:abstractNumId w:val="9"/>
  </w:num>
  <w:num w:numId="17">
    <w:abstractNumId w:val="17"/>
  </w:num>
  <w:num w:numId="18">
    <w:abstractNumId w:val="11"/>
  </w:num>
  <w:num w:numId="19">
    <w:abstractNumId w:val="1"/>
  </w:num>
  <w:num w:numId="20">
    <w:abstractNumId w:val="16"/>
  </w:num>
  <w:num w:numId="21">
    <w:abstractNumId w:val="5"/>
  </w:num>
  <w:num w:numId="22">
    <w:abstractNumId w:val="23"/>
  </w:num>
  <w:num w:numId="23">
    <w:abstractNumId w:val="7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A"/>
    <w:rsid w:val="0004377E"/>
    <w:rsid w:val="00421E6A"/>
    <w:rsid w:val="005B1794"/>
    <w:rsid w:val="0092131F"/>
    <w:rsid w:val="00BB4DD8"/>
    <w:rsid w:val="00C9547A"/>
    <w:rsid w:val="00D83794"/>
    <w:rsid w:val="00DC4D46"/>
    <w:rsid w:val="00F464EB"/>
    <w:rsid w:val="00F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AA95-3EC0-4162-BFA3-6553F3F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9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47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3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2025-07-22T07:49:00Z</dcterms:created>
  <dcterms:modified xsi:type="dcterms:W3CDTF">2025-07-22T07:49:00Z</dcterms:modified>
</cp:coreProperties>
</file>